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E77D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D52048" w:rsidRPr="003B7C5A" w:rsidTr="00D318EB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2048" w:rsidRDefault="00D52048" w:rsidP="00D52048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048" w:rsidRDefault="00D52048" w:rsidP="00D5204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D52048" w:rsidRPr="003B7C5A" w:rsidTr="00D318EB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2048" w:rsidRDefault="00D52048" w:rsidP="00D5204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048" w:rsidRDefault="00D52048" w:rsidP="00D5204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A65B24">
            <w:pPr>
              <w:widowControl w:val="0"/>
              <w:adjustRightInd w:val="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35767D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81AA6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81AA6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81AA6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81AA6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81AA6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81AA6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81AA6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81AA6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9007BC" w:rsidRPr="00804ECE" w:rsidRDefault="00804ECE" w:rsidP="0035767D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FD74E9" w:rsidP="00A63628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A63628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97.76</w:t>
                  </w:r>
                </w:p>
              </w:tc>
              <w:tc>
                <w:tcPr>
                  <w:tcW w:w="1147" w:type="dxa"/>
                </w:tcPr>
                <w:p w:rsidR="009007BC" w:rsidRPr="00775AFF" w:rsidRDefault="00A6362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4.55</w:t>
                  </w:r>
                </w:p>
              </w:tc>
              <w:tc>
                <w:tcPr>
                  <w:tcW w:w="1276" w:type="dxa"/>
                </w:tcPr>
                <w:p w:rsidR="009007BC" w:rsidRPr="00775AFF" w:rsidRDefault="00A6362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0.2275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5845C2" w:rsidRPr="003B7C5A" w:rsidRDefault="005845C2" w:rsidP="005845C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845C2" w:rsidRDefault="005845C2" w:rsidP="005845C2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มีแผนการเบิกจ่ายสะสม ณ 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เป็นเงิน</w:t>
            </w:r>
            <w:r w:rsidR="00781AA6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3,</w:t>
            </w:r>
            <w:r w:rsidR="00501D8A">
              <w:rPr>
                <w:rFonts w:ascii="TH SarabunPSK" w:hAnsi="TH SarabunPSK" w:cs="TH SarabunPSK" w:hint="cs"/>
                <w:sz w:val="30"/>
                <w:szCs w:val="30"/>
                <w:cs/>
              </w:rPr>
              <w:t>416,358.00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และสำนัก</w:t>
            </w:r>
            <w:r w:rsidR="00781AA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ต้องเบิกจ่ายตามเป้าหมายคณะรัฐมนตรีในไตรมาส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(ร้อยละ </w:t>
            </w:r>
            <w:r w:rsidR="006A4884">
              <w:rPr>
                <w:rFonts w:ascii="TH SarabunPSK" w:hAnsi="TH SarabunPSK" w:cs="TH SarabunPSK" w:hint="cs"/>
                <w:sz w:val="30"/>
                <w:szCs w:val="30"/>
                <w:cs/>
              </w:rPr>
              <w:t>74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.29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 เป็นเงิน</w:t>
            </w:r>
            <w:r w:rsidR="00781AA6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 w:rsidR="006A4884">
              <w:rPr>
                <w:rFonts w:ascii="TH SarabunPSK" w:hAnsi="TH SarabunPSK" w:cs="TH SarabunPSK" w:hint="cs"/>
                <w:sz w:val="30"/>
                <w:szCs w:val="30"/>
                <w:cs/>
              </w:rPr>
              <w:t>954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6A488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.88</w:t>
            </w:r>
            <w:r w:rsidR="00781AA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ซึ่งจากการรายงานผลการเบิกจ่ายงบประมาณประจำปี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781AA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การเงินและบัญชี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อำนวยการ และสำนักติดตามและประเมินผลอุดมศึกษา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มีผลการเบิกจ่าย 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สิ้นไตรมาส </w:t>
            </w:r>
            <w:r w:rsidR="006A4884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เป็นจำนวนเงินทั้งสิ้น</w:t>
            </w:r>
            <w:r w:rsidR="00781A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A4884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6A4884">
              <w:rPr>
                <w:rFonts w:ascii="TH SarabunPSK" w:hAnsi="TH SarabunPSK" w:cs="TH SarabunPSK" w:hint="cs"/>
                <w:sz w:val="30"/>
                <w:szCs w:val="30"/>
                <w:cs/>
              </w:rPr>
              <w:t>339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6A4884">
              <w:rPr>
                <w:rFonts w:ascii="TH SarabunPSK" w:hAnsi="TH SarabunPSK" w:cs="TH SarabunPSK" w:hint="cs"/>
                <w:sz w:val="30"/>
                <w:szCs w:val="30"/>
                <w:cs/>
              </w:rPr>
              <w:t>842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6A4884">
              <w:rPr>
                <w:rFonts w:ascii="TH SarabunPSK" w:hAnsi="TH SarabunPSK" w:cs="TH SarabunPSK" w:hint="cs"/>
                <w:sz w:val="30"/>
                <w:szCs w:val="30"/>
                <w:cs/>
              </w:rPr>
              <w:t>50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 ซึ่งผลการเบิกจ่า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="00501D8A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ว่าแผนของสำนักฯ </w:t>
            </w:r>
            <w:r w:rsidR="00501D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ได้ร้อยละ 97.76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สูง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กว่าเป้าหมายคณะรัฐมนตรี ได้ร้อยละ </w:t>
            </w:r>
            <w:r w:rsidR="000E550F">
              <w:rPr>
                <w:rFonts w:ascii="TH SarabunPSK" w:hAnsi="TH SarabunPSK" w:cs="TH SarabunPSK" w:hint="cs"/>
                <w:sz w:val="30"/>
                <w:szCs w:val="30"/>
                <w:cs/>
              </w:rPr>
              <w:t>83.97</w:t>
            </w:r>
            <w:r w:rsidR="00501D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  <w:p w:rsidR="005845C2" w:rsidRDefault="005845C2" w:rsidP="005845C2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ผลการดำเนินรอบ 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9 เดือน   </w:t>
            </w:r>
          </w:p>
          <w:p w:rsidR="005845C2" w:rsidRDefault="005845C2" w:rsidP="005845C2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561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,977,2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00 บาท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เบิกจ่ายเงินงบประมาณทั้งสิ้น </w:t>
            </w:r>
            <w:r w:rsidR="000E550F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0E550F">
              <w:rPr>
                <w:rFonts w:ascii="TH SarabunPSK" w:hAnsi="TH SarabunPSK" w:cs="TH SarabunPSK" w:hint="cs"/>
                <w:sz w:val="30"/>
                <w:szCs w:val="30"/>
                <w:cs/>
              </w:rPr>
              <w:t>339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0E550F">
              <w:rPr>
                <w:rFonts w:ascii="TH SarabunPSK" w:hAnsi="TH SarabunPSK" w:cs="TH SarabunPSK" w:hint="cs"/>
                <w:sz w:val="30"/>
                <w:szCs w:val="30"/>
                <w:cs/>
              </w:rPr>
              <w:t>842.50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บาท </w:t>
            </w:r>
          </w:p>
          <w:p w:rsidR="009007BC" w:rsidRPr="0035767D" w:rsidRDefault="005845C2" w:rsidP="00EB74F0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โดยสรุปผลการเบิกจ่ายไตรมาสที่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</w:t>
            </w:r>
            <w:r w:rsidR="00781AA6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เบิกจ่ายได้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3,339,842.50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501D8A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สูงกว่าเป้าหมายคณะรัฐมนตรี  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83.97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="00501D8A">
              <w:rPr>
                <w:rFonts w:ascii="TH SarabunPSK" w:hAnsi="TH SarabunPSK" w:cs="TH SarabunPSK"/>
                <w:sz w:val="30"/>
                <w:szCs w:val="30"/>
                <w:cs/>
              </w:rPr>
              <w:t>เบิกจ่า</w:t>
            </w:r>
            <w:r w:rsidR="00501D8A">
              <w:rPr>
                <w:rFonts w:ascii="TH SarabunPSK" w:hAnsi="TH SarabunPSK" w:cs="TH SarabunPSK" w:hint="cs"/>
                <w:sz w:val="30"/>
                <w:szCs w:val="30"/>
                <w:cs/>
              </w:rPr>
              <w:t>ยต่ำก</w:t>
            </w:r>
            <w:r w:rsidR="00501D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ว่าแผนของสำนักฯ </w:t>
            </w:r>
            <w:r w:rsidR="00501D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ได้ร้อยละ 97.76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5767D" w:rsidRDefault="009007BC" w:rsidP="003576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35767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35767D" w:rsidRDefault="005845C2" w:rsidP="0035767D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5767D" w:rsidRDefault="0035767D" w:rsidP="003576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9007BC" w:rsidRPr="003B7C5A" w:rsidRDefault="00804ECE" w:rsidP="0035767D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5767D" w:rsidRDefault="0035767D" w:rsidP="0035767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781AA6" w:rsidRDefault="005845C2" w:rsidP="00781AA6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781AA6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รายงานการใช้จ่ายงบประมาณรา</w:t>
            </w:r>
            <w:r w:rsidR="00781A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ยจ่ายประจำปีงบประมาณ พ.ศ. 2561 </w:t>
            </w:r>
            <w:r w:rsidRPr="00781A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 สิ้นไตรมาส </w:t>
            </w:r>
            <w:r w:rsidR="000E550F" w:rsidRPr="00781AA6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781A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81AA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781AA6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781AA6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EBA" w:rsidRDefault="00C60EBA">
      <w:r>
        <w:separator/>
      </w:r>
    </w:p>
  </w:endnote>
  <w:endnote w:type="continuationSeparator" w:id="0">
    <w:p w:rsidR="00C60EBA" w:rsidRDefault="00C6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EBA" w:rsidRDefault="00C60EBA">
      <w:r>
        <w:separator/>
      </w:r>
    </w:p>
  </w:footnote>
  <w:footnote w:type="continuationSeparator" w:id="0">
    <w:p w:rsidR="00C60EBA" w:rsidRDefault="00C60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52435" w:rsidRPr="0085243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52435" w:rsidRPr="0085243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550F"/>
    <w:rsid w:val="000E60D4"/>
    <w:rsid w:val="00106E78"/>
    <w:rsid w:val="00113FF0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C5C88"/>
    <w:rsid w:val="002D63D9"/>
    <w:rsid w:val="002F054A"/>
    <w:rsid w:val="002F0A94"/>
    <w:rsid w:val="00356974"/>
    <w:rsid w:val="0035767D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01D8A"/>
    <w:rsid w:val="005437F6"/>
    <w:rsid w:val="00546DE3"/>
    <w:rsid w:val="00564686"/>
    <w:rsid w:val="005725B6"/>
    <w:rsid w:val="0058298B"/>
    <w:rsid w:val="005845C2"/>
    <w:rsid w:val="005B60E0"/>
    <w:rsid w:val="005B7119"/>
    <w:rsid w:val="005C159C"/>
    <w:rsid w:val="005E6306"/>
    <w:rsid w:val="005F0DD1"/>
    <w:rsid w:val="0061749F"/>
    <w:rsid w:val="00637718"/>
    <w:rsid w:val="00642568"/>
    <w:rsid w:val="00646C76"/>
    <w:rsid w:val="006635D2"/>
    <w:rsid w:val="00690294"/>
    <w:rsid w:val="00690952"/>
    <w:rsid w:val="006A4884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81AA6"/>
    <w:rsid w:val="007964C7"/>
    <w:rsid w:val="00797F4B"/>
    <w:rsid w:val="007E6D75"/>
    <w:rsid w:val="007F194B"/>
    <w:rsid w:val="00802C6A"/>
    <w:rsid w:val="00804ECE"/>
    <w:rsid w:val="00827CB3"/>
    <w:rsid w:val="00852435"/>
    <w:rsid w:val="00856178"/>
    <w:rsid w:val="0087746A"/>
    <w:rsid w:val="00892470"/>
    <w:rsid w:val="008E45ED"/>
    <w:rsid w:val="008F2F4D"/>
    <w:rsid w:val="008F792A"/>
    <w:rsid w:val="009007BC"/>
    <w:rsid w:val="00910253"/>
    <w:rsid w:val="00910E0A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63628"/>
    <w:rsid w:val="00A65B24"/>
    <w:rsid w:val="00A95955"/>
    <w:rsid w:val="00A96745"/>
    <w:rsid w:val="00AA2A0D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8512D"/>
    <w:rsid w:val="00BA04C1"/>
    <w:rsid w:val="00BA1A21"/>
    <w:rsid w:val="00BA2826"/>
    <w:rsid w:val="00BC5E9D"/>
    <w:rsid w:val="00BC746C"/>
    <w:rsid w:val="00C02043"/>
    <w:rsid w:val="00C60EBA"/>
    <w:rsid w:val="00C6134E"/>
    <w:rsid w:val="00C668DC"/>
    <w:rsid w:val="00C67D71"/>
    <w:rsid w:val="00C705A9"/>
    <w:rsid w:val="00CF0196"/>
    <w:rsid w:val="00CF3A4A"/>
    <w:rsid w:val="00D26B5D"/>
    <w:rsid w:val="00D318EB"/>
    <w:rsid w:val="00D43F4A"/>
    <w:rsid w:val="00D45272"/>
    <w:rsid w:val="00D52048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15A1"/>
    <w:rsid w:val="00DF2CE3"/>
    <w:rsid w:val="00E13428"/>
    <w:rsid w:val="00E15BA2"/>
    <w:rsid w:val="00E379B3"/>
    <w:rsid w:val="00E40020"/>
    <w:rsid w:val="00E61F9C"/>
    <w:rsid w:val="00E70398"/>
    <w:rsid w:val="00EB74F0"/>
    <w:rsid w:val="00EC4F92"/>
    <w:rsid w:val="00EE77D1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4E9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D65CE"/>
  <w15:docId w15:val="{4CBC04C5-3A1E-4096-BB92-437FD2E18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Sineenat Ohec</dc:creator>
  <cp:keywords/>
  <dc:description/>
  <cp:lastModifiedBy>ศรัญญา ศรีหานนท์</cp:lastModifiedBy>
  <cp:revision>9</cp:revision>
  <cp:lastPrinted>2015-04-29T07:07:00Z</cp:lastPrinted>
  <dcterms:created xsi:type="dcterms:W3CDTF">2018-07-03T02:04:00Z</dcterms:created>
  <dcterms:modified xsi:type="dcterms:W3CDTF">2018-09-11T08:42:00Z</dcterms:modified>
</cp:coreProperties>
</file>